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4ED" w:rsidRPr="00A76BD7" w:rsidRDefault="007324ED" w:rsidP="007324ED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</w:rPr>
      </w:pPr>
      <w:r w:rsidRPr="00A76BD7">
        <w:rPr>
          <w:rFonts w:ascii="Times New Roman" w:hAnsi="Times New Roman"/>
          <w:color w:val="auto"/>
          <w:sz w:val="24"/>
          <w:szCs w:val="24"/>
        </w:rPr>
        <w:t xml:space="preserve">ЗАЯВЛЕНИЕ НА УЧАСТИЕ В ИТОГОВОМ СОЧИНЕНИИ (ИЗЛОЖЕНИИ) </w:t>
      </w:r>
    </w:p>
    <w:p w:rsidR="007324ED" w:rsidRPr="00A76BD7" w:rsidRDefault="007324ED" w:rsidP="007324ED">
      <w:pPr>
        <w:pStyle w:val="2"/>
        <w:spacing w:before="0"/>
        <w:ind w:left="142"/>
        <w:jc w:val="center"/>
        <w:rPr>
          <w:rFonts w:ascii="Times New Roman" w:hAnsi="Times New Roman"/>
          <w:color w:val="auto"/>
          <w:sz w:val="24"/>
          <w:szCs w:val="24"/>
          <w:u w:val="single"/>
        </w:rPr>
      </w:pPr>
      <w:r w:rsidRPr="00A76BD7">
        <w:rPr>
          <w:rFonts w:ascii="Times New Roman" w:hAnsi="Times New Roman"/>
          <w:color w:val="auto"/>
          <w:sz w:val="24"/>
          <w:szCs w:val="24"/>
          <w:u w:val="single"/>
        </w:rPr>
        <w:t>ВЫПУСКНИКА ТЕКУЩЕГО УЧЕБНОГО ГОДА</w:t>
      </w:r>
    </w:p>
    <w:p w:rsidR="007324ED" w:rsidRPr="00A76BD7" w:rsidRDefault="007324ED" w:rsidP="007324ED">
      <w:pPr>
        <w:rPr>
          <w:sz w:val="2"/>
          <w:szCs w:val="2"/>
          <w:lang w:eastAsia="ru-RU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312"/>
        <w:gridCol w:w="93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567"/>
      </w:tblGrid>
      <w:tr w:rsidR="007324ED" w:rsidRPr="00A76BD7" w:rsidTr="005D1A5D">
        <w:trPr>
          <w:cantSplit/>
          <w:trHeight w:val="674"/>
        </w:trPr>
        <w:tc>
          <w:tcPr>
            <w:tcW w:w="3753" w:type="dxa"/>
            <w:gridSpan w:val="9"/>
          </w:tcPr>
          <w:p w:rsidR="007324ED" w:rsidRPr="00A76BD7" w:rsidRDefault="007324ED" w:rsidP="005D1A5D">
            <w:pPr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28" w:type="dxa"/>
            <w:gridSpan w:val="18"/>
          </w:tcPr>
          <w:p w:rsidR="007324ED" w:rsidRPr="00A76BD7" w:rsidRDefault="007324ED" w:rsidP="005D1A5D">
            <w:pPr>
              <w:spacing w:after="0" w:line="240" w:lineRule="auto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Руководителю образовательной организации</w:t>
            </w:r>
          </w:p>
          <w:p w:rsidR="007324ED" w:rsidRPr="00A76BD7" w:rsidRDefault="007324ED" w:rsidP="005D1A5D">
            <w:pPr>
              <w:spacing w:after="0" w:line="240" w:lineRule="auto"/>
              <w:ind w:left="142" w:firstLine="9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7324ED" w:rsidRPr="00A76BD7" w:rsidTr="005D1A5D">
        <w:trPr>
          <w:trHeight w:val="397"/>
        </w:trPr>
        <w:tc>
          <w:tcPr>
            <w:tcW w:w="10881" w:type="dxa"/>
            <w:gridSpan w:val="27"/>
          </w:tcPr>
          <w:p w:rsidR="007324ED" w:rsidRPr="00A76BD7" w:rsidRDefault="007324ED" w:rsidP="005D1A5D">
            <w:pPr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7324ED" w:rsidRPr="00A76BD7" w:rsidTr="005D1A5D">
        <w:trPr>
          <w:gridAfter w:val="1"/>
          <w:wAfter w:w="567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24ED" w:rsidRPr="00A76BD7" w:rsidRDefault="007324ED" w:rsidP="007324ED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77"/>
        <w:gridCol w:w="377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</w:tblGrid>
      <w:tr w:rsidR="007324ED" w:rsidRPr="00A76BD7" w:rsidTr="005D1A5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24ED" w:rsidRPr="00A76BD7" w:rsidRDefault="007324ED" w:rsidP="007324ED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377"/>
        <w:gridCol w:w="377"/>
        <w:gridCol w:w="377"/>
        <w:gridCol w:w="377"/>
        <w:gridCol w:w="377"/>
        <w:gridCol w:w="377"/>
        <w:gridCol w:w="377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</w:tblGrid>
      <w:tr w:rsidR="007324ED" w:rsidRPr="00A76BD7" w:rsidTr="005D1A5D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432"/>
        <w:gridCol w:w="432"/>
        <w:gridCol w:w="375"/>
        <w:gridCol w:w="463"/>
        <w:gridCol w:w="463"/>
        <w:gridCol w:w="375"/>
        <w:gridCol w:w="319"/>
        <w:gridCol w:w="319"/>
        <w:gridCol w:w="319"/>
        <w:gridCol w:w="319"/>
      </w:tblGrid>
      <w:tr w:rsidR="007324ED" w:rsidRPr="00A76BD7" w:rsidTr="005D1A5D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74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7324ED" w:rsidRPr="00A76BD7" w:rsidRDefault="007324ED" w:rsidP="007324ED">
      <w:pPr>
        <w:spacing w:after="0"/>
        <w:ind w:left="142"/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A76BD7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7324ED" w:rsidRPr="00A76BD7" w:rsidRDefault="007324ED" w:rsidP="007324ED">
      <w:pPr>
        <w:ind w:left="142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324ED" w:rsidRPr="00A76BD7" w:rsidRDefault="007324ED" w:rsidP="007324ED">
      <w:pPr>
        <w:ind w:left="142"/>
        <w:contextualSpacing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7324ED" w:rsidRPr="00A76BD7" w:rsidRDefault="007324ED" w:rsidP="007324ED">
      <w:pPr>
        <w:ind w:left="142"/>
        <w:contextualSpacing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A76BD7">
        <w:rPr>
          <w:rFonts w:ascii="Times New Roman" w:hAnsi="Times New Roman" w:cs="Times New Roman"/>
          <w:sz w:val="26"/>
          <w:szCs w:val="26"/>
        </w:rPr>
        <w:t xml:space="preserve"> ____________________________</w:t>
      </w:r>
    </w:p>
    <w:p w:rsidR="007324ED" w:rsidRPr="00A76BD7" w:rsidRDefault="007324ED" w:rsidP="007324ED">
      <w:pPr>
        <w:ind w:left="142"/>
        <w:contextualSpacing/>
        <w:rPr>
          <w:rFonts w:ascii="Times New Roman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0"/>
        <w:gridCol w:w="391"/>
        <w:gridCol w:w="390"/>
        <w:gridCol w:w="391"/>
        <w:gridCol w:w="390"/>
        <w:gridCol w:w="391"/>
        <w:gridCol w:w="390"/>
        <w:gridCol w:w="391"/>
        <w:gridCol w:w="391"/>
        <w:gridCol w:w="150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</w:tblGrid>
      <w:tr w:rsidR="007324ED" w:rsidRPr="00A76BD7" w:rsidTr="005D1A5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08" w:type="dxa"/>
            <w:tcBorders>
              <w:top w:val="nil"/>
              <w:bottom w:val="nil"/>
            </w:tcBorders>
          </w:tcPr>
          <w:p w:rsidR="007324ED" w:rsidRPr="00A76BD7" w:rsidRDefault="007324ED" w:rsidP="005D1A5D">
            <w:pPr>
              <w:ind w:left="142" w:right="38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24ED" w:rsidRPr="00A76BD7" w:rsidRDefault="007324ED" w:rsidP="007324ED">
      <w:pPr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324ED" w:rsidRPr="00A76BD7" w:rsidTr="005D1A5D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7324ED" w:rsidRPr="00A76BD7" w:rsidRDefault="007324ED" w:rsidP="005D1A5D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7324ED" w:rsidRPr="00A76BD7" w:rsidRDefault="007324ED" w:rsidP="005D1A5D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324ED" w:rsidRPr="00A76BD7" w:rsidTr="005D1A5D">
        <w:trPr>
          <w:trHeight w:hRule="exact" w:val="340"/>
        </w:trPr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24ED" w:rsidRPr="00A76BD7" w:rsidRDefault="007324ED" w:rsidP="007324ED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6BD7">
        <w:rPr>
          <w:rFonts w:ascii="Times New Roman" w:hAnsi="Times New Roman" w:cs="Times New Roman"/>
          <w:b/>
          <w:sz w:val="26"/>
          <w:szCs w:val="26"/>
        </w:rPr>
        <w:t>Контактный телефон</w:t>
      </w:r>
    </w:p>
    <w:p w:rsidR="007324ED" w:rsidRPr="00A76BD7" w:rsidRDefault="007324ED" w:rsidP="007324ED">
      <w:pPr>
        <w:ind w:left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6BD7">
        <w:rPr>
          <w:rFonts w:ascii="Times New Roman" w:hAnsi="Times New Roman" w:cs="Times New Roman"/>
          <w:sz w:val="24"/>
          <w:szCs w:val="24"/>
        </w:rPr>
        <w:t>Прошу зарегистрировать меня для участия в</w:t>
      </w:r>
      <w:r w:rsidRPr="00A76BD7">
        <w:rPr>
          <w:rFonts w:ascii="Times New Roman" w:hAnsi="Times New Roman" w:cs="Times New Roman"/>
          <w:sz w:val="26"/>
          <w:szCs w:val="26"/>
        </w:rPr>
        <w:t xml:space="preserve"> </w:t>
      </w:r>
      <w:r w:rsidRPr="00A76BD7">
        <w:rPr>
          <w:rFonts w:ascii="Times New Roman" w:hAnsi="Times New Roman" w:cs="Times New Roman"/>
          <w:b/>
          <w:sz w:val="26"/>
          <w:szCs w:val="26"/>
        </w:rPr>
        <w:t xml:space="preserve">итоговом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7324ED" w:rsidRPr="00A76BD7" w:rsidTr="005D1A5D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7324ED" w:rsidRPr="00A76BD7" w:rsidRDefault="007324ED" w:rsidP="005D1A5D">
            <w:pPr>
              <w:ind w:left="142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6BD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изложении</w:t>
            </w:r>
          </w:p>
        </w:tc>
        <w:tc>
          <w:tcPr>
            <w:tcW w:w="425" w:type="dxa"/>
          </w:tcPr>
          <w:p w:rsidR="007324ED" w:rsidRPr="00A76BD7" w:rsidRDefault="007324ED" w:rsidP="005D1A5D">
            <w:pPr>
              <w:ind w:left="142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7324ED" w:rsidRPr="00A76BD7" w:rsidRDefault="007324ED" w:rsidP="005D1A5D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24ED" w:rsidRPr="00A76BD7" w:rsidRDefault="007324ED" w:rsidP="005D1A5D">
            <w:pPr>
              <w:ind w:left="142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324ED" w:rsidRPr="00A76BD7" w:rsidRDefault="007324ED" w:rsidP="007324ED">
      <w:pPr>
        <w:ind w:left="142"/>
        <w:contextualSpacing/>
        <w:jc w:val="both"/>
        <w:rPr>
          <w:rFonts w:ascii="Times New Roman" w:hAnsi="Times New Roman" w:cs="Times New Roman"/>
          <w:sz w:val="10"/>
          <w:szCs w:val="10"/>
        </w:rPr>
      </w:pPr>
    </w:p>
    <w:p w:rsidR="007324ED" w:rsidRPr="00A76BD7" w:rsidRDefault="007324ED" w:rsidP="007324E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7324ED" w:rsidRPr="00A76BD7" w:rsidRDefault="007324ED" w:rsidP="007324ED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Прошу для написания итогового сочинения (изложения) создать условия, учитывающие состояние здоровья, особенности психофизического развития, подтверждаемые: </w:t>
      </w:r>
    </w:p>
    <w:p w:rsidR="007324ED" w:rsidRPr="00A76BD7" w:rsidRDefault="007324ED" w:rsidP="007324ED">
      <w:pPr>
        <w:pBdr>
          <w:bottom w:val="single" w:sz="12" w:space="1" w:color="auto"/>
        </w:pBd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16DF37" wp14:editId="257E1D4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387BF"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Копией рекомендаций психолого-медико-педагогической комиссии</w:t>
      </w:r>
    </w:p>
    <w:p w:rsidR="007324ED" w:rsidRPr="00A76BD7" w:rsidRDefault="007324ED" w:rsidP="007324ED">
      <w:pPr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23697B1" wp14:editId="33664C26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872F8"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 </w:t>
      </w:r>
    </w:p>
    <w:p w:rsidR="007324ED" w:rsidRPr="00A76BD7" w:rsidRDefault="007324ED" w:rsidP="007324ED">
      <w:pPr>
        <w:pBdr>
          <w:bottom w:val="single" w:sz="12" w:space="1" w:color="auto"/>
        </w:pBd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 xml:space="preserve">       Оригиналом или заверенной в установленном порядке копией справки, подтверждающей факт </w:t>
      </w:r>
    </w:p>
    <w:p w:rsidR="007324ED" w:rsidRPr="00A76BD7" w:rsidRDefault="007324ED" w:rsidP="007324ED">
      <w:pPr>
        <w:pBdr>
          <w:bottom w:val="single" w:sz="12" w:space="1" w:color="auto"/>
        </w:pBd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установления инвалидности, выданной федеральным государственным учреждением медико-социальной экспертизы</w:t>
      </w:r>
    </w:p>
    <w:p w:rsidR="007324ED" w:rsidRPr="00A76BD7" w:rsidRDefault="007324ED" w:rsidP="007324ED">
      <w:pP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84288A" wp14:editId="4714351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B323A" id="Прямоугольник 11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Увеличение продолжительности написания итогового сочинения (</w:t>
      </w:r>
      <w:proofErr w:type="gramStart"/>
      <w:r w:rsidRPr="00A76BD7">
        <w:rPr>
          <w:rFonts w:ascii="Times New Roman" w:hAnsi="Times New Roman" w:cs="Times New Roman"/>
          <w:sz w:val="20"/>
          <w:szCs w:val="20"/>
        </w:rPr>
        <w:t>изложения)  на</w:t>
      </w:r>
      <w:proofErr w:type="gramEnd"/>
      <w:r w:rsidRPr="00A76BD7">
        <w:rPr>
          <w:rFonts w:ascii="Times New Roman" w:hAnsi="Times New Roman" w:cs="Times New Roman"/>
          <w:sz w:val="20"/>
          <w:szCs w:val="20"/>
        </w:rPr>
        <w:t xml:space="preserve"> 1,5 часа </w:t>
      </w:r>
    </w:p>
    <w:p w:rsidR="007324ED" w:rsidRPr="00A76BD7" w:rsidRDefault="007324ED" w:rsidP="007324ED">
      <w:pP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D447543" wp14:editId="76536BFF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4006A" id="Прямоугольник 5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vzBIB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A76BD7">
        <w:rPr>
          <w:rFonts w:ascii="Times New Roman" w:hAnsi="Times New Roman" w:cs="Times New Roman"/>
          <w:sz w:val="20"/>
          <w:szCs w:val="20"/>
        </w:rPr>
        <w:t xml:space="preserve">       Прохождение итогового сочинения (изложения) в устной форме (по медицинским показаниям)</w:t>
      </w:r>
    </w:p>
    <w:p w:rsidR="007324ED" w:rsidRPr="00A76BD7" w:rsidRDefault="007324ED" w:rsidP="007324ED">
      <w:pPr>
        <w:spacing w:before="240" w:after="12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7324ED" w:rsidRPr="00A76BD7" w:rsidRDefault="007324ED" w:rsidP="007324ED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76BD7">
        <w:rPr>
          <w:rFonts w:ascii="Times New Roman" w:hAnsi="Times New Roman" w:cs="Times New Roman"/>
          <w:i/>
          <w:sz w:val="20"/>
          <w:szCs w:val="20"/>
        </w:rPr>
        <w:t>Указать иные дополнительные условия либо материально-техническое оснащение,</w:t>
      </w:r>
      <w:r w:rsidRPr="00A76BD7">
        <w:rPr>
          <w:rFonts w:ascii="Times New Roman" w:hAnsi="Times New Roman" w:cs="Times New Roman"/>
          <w:sz w:val="20"/>
          <w:szCs w:val="20"/>
        </w:rPr>
        <w:t xml:space="preserve"> </w:t>
      </w:r>
      <w:r w:rsidRPr="00A76BD7">
        <w:rPr>
          <w:rFonts w:ascii="Times New Roman" w:hAnsi="Times New Roman" w:cs="Times New Roman"/>
          <w:i/>
          <w:sz w:val="20"/>
          <w:szCs w:val="20"/>
        </w:rPr>
        <w:t xml:space="preserve">учитывающие состояние здоровья, особенности психофизического развития для сдачи итогового сочинения (изложения) </w:t>
      </w:r>
    </w:p>
    <w:p w:rsidR="007324ED" w:rsidRPr="00A76BD7" w:rsidRDefault="007324ED" w:rsidP="007324ED">
      <w:pPr>
        <w:ind w:left="142"/>
        <w:contextualSpacing/>
        <w:rPr>
          <w:rFonts w:ascii="Times New Roman" w:hAnsi="Times New Roman" w:cs="Times New Roman"/>
          <w:sz w:val="20"/>
          <w:szCs w:val="20"/>
        </w:rPr>
      </w:pPr>
    </w:p>
    <w:p w:rsidR="007324ED" w:rsidRPr="00A76BD7" w:rsidRDefault="007324ED" w:rsidP="007324ED">
      <w:pPr>
        <w:ind w:left="142"/>
        <w:contextualSpacing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Согласие на обработку персональных данных прилагается.</w:t>
      </w:r>
    </w:p>
    <w:p w:rsidR="007324ED" w:rsidRPr="00A76BD7" w:rsidRDefault="007324ED" w:rsidP="007324ED">
      <w:pPr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A76BD7">
        <w:rPr>
          <w:rFonts w:ascii="Times New Roman" w:hAnsi="Times New Roman" w:cs="Times New Roman"/>
          <w:sz w:val="20"/>
          <w:szCs w:val="20"/>
        </w:rPr>
        <w:t>Подпись заявителя   ________/_____________________(Ф.И.О.) «____» _______20___ г.</w:t>
      </w:r>
    </w:p>
    <w:p w:rsidR="00675036" w:rsidRDefault="007324ED" w:rsidP="007324ED">
      <w:r w:rsidRPr="00A76BD7">
        <w:rPr>
          <w:rFonts w:ascii="Times New Roman" w:hAnsi="Times New Roman"/>
          <w:sz w:val="20"/>
          <w:szCs w:val="20"/>
        </w:rPr>
        <w:t>Регистрационный номер ____________________________________________________</w:t>
      </w:r>
    </w:p>
    <w:sectPr w:rsidR="00675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560"/>
    <w:rsid w:val="00626560"/>
    <w:rsid w:val="00675036"/>
    <w:rsid w:val="0073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EEEC7-8326-4978-B08A-2E4EFF090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4ED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7324ED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324ED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2021-10-29T09:43:00Z</dcterms:created>
  <dcterms:modified xsi:type="dcterms:W3CDTF">2021-10-29T09:43:00Z</dcterms:modified>
</cp:coreProperties>
</file>